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B50" w:rsidRPr="00BC4C4E" w:rsidRDefault="00CF4B50" w:rsidP="00EF4DFA">
      <w:pPr>
        <w:spacing w:after="15" w:line="240" w:lineRule="auto"/>
        <w:outlineLvl w:val="1"/>
        <w:rPr>
          <w:sz w:val="24"/>
          <w:szCs w:val="24"/>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15.4pt;width:65.5pt;height:78.85pt;z-index:-251658240" wrapcoords="8400 665 6800 997 2800 2825 2200 4154 1000 5982 600 6978 200 8640 600 11298 2000 13957 600 16615 600 17280 2400 19274 7400 20935 8400 20935 13200 20935 14200 20935 19200 19274 20800 17280 19800 13957 21000 11298 21200 8640 20800 5982 19000 2825 14800 997 13000 665 8400 665">
            <v:imagedata r:id="rId5" o:title=""/>
            <w10:wrap type="tight"/>
          </v:shape>
        </w:pict>
      </w:r>
    </w:p>
    <w:p w:rsidR="00CF4B50" w:rsidRDefault="00CF4B50" w:rsidP="00506AA0">
      <w:pPr>
        <w:spacing w:after="15" w:line="240" w:lineRule="auto"/>
        <w:outlineLvl w:val="1"/>
        <w:rPr>
          <w:sz w:val="24"/>
          <w:szCs w:val="24"/>
        </w:rPr>
      </w:pPr>
      <w:r w:rsidRPr="00BC4C4E">
        <w:rPr>
          <w:sz w:val="24"/>
          <w:szCs w:val="24"/>
        </w:rPr>
        <w:t xml:space="preserve">   </w:t>
      </w:r>
      <w:r>
        <w:rPr>
          <w:sz w:val="24"/>
          <w:szCs w:val="24"/>
        </w:rPr>
        <w:t>Turistické putování autokarem</w:t>
      </w:r>
      <w:r w:rsidRPr="00BC4C4E">
        <w:rPr>
          <w:sz w:val="24"/>
          <w:szCs w:val="24"/>
        </w:rPr>
        <w:t xml:space="preserve">                                  </w:t>
      </w:r>
    </w:p>
    <w:p w:rsidR="00CF4B50" w:rsidRDefault="00CF4B50" w:rsidP="00EF4DFA">
      <w:pPr>
        <w:spacing w:after="15" w:line="240" w:lineRule="auto"/>
        <w:outlineLvl w:val="1"/>
        <w:rPr>
          <w:sz w:val="24"/>
          <w:szCs w:val="24"/>
        </w:rPr>
      </w:pPr>
    </w:p>
    <w:p w:rsidR="00CF4B50" w:rsidRPr="00506AA0" w:rsidRDefault="00CF4B50" w:rsidP="00EF4DFA">
      <w:pPr>
        <w:spacing w:after="15" w:line="240" w:lineRule="auto"/>
        <w:outlineLvl w:val="1"/>
        <w:rPr>
          <w:b/>
          <w:sz w:val="40"/>
          <w:szCs w:val="40"/>
        </w:rPr>
      </w:pPr>
      <w:r w:rsidRPr="00506AA0">
        <w:rPr>
          <w:sz w:val="40"/>
          <w:szCs w:val="40"/>
        </w:rPr>
        <w:t xml:space="preserve"> </w:t>
      </w:r>
      <w:r w:rsidRPr="00506AA0">
        <w:rPr>
          <w:b/>
          <w:sz w:val="40"/>
          <w:szCs w:val="40"/>
        </w:rPr>
        <w:t>Jižní Morava  25.9.  -  29.9.2019</w:t>
      </w:r>
    </w:p>
    <w:p w:rsidR="00CF4B50" w:rsidRDefault="00CF4B50" w:rsidP="00506AA0">
      <w:pPr>
        <w:spacing w:after="15" w:line="240" w:lineRule="auto"/>
        <w:ind w:left="360"/>
        <w:outlineLvl w:val="1"/>
        <w:rPr>
          <w:sz w:val="24"/>
          <w:szCs w:val="24"/>
        </w:rPr>
      </w:pPr>
      <w:r>
        <w:rPr>
          <w:sz w:val="24"/>
          <w:szCs w:val="24"/>
        </w:rPr>
        <w:tab/>
      </w:r>
      <w:r>
        <w:rPr>
          <w:sz w:val="24"/>
          <w:szCs w:val="24"/>
        </w:rPr>
        <w:tab/>
        <w:t>Program:</w:t>
      </w:r>
    </w:p>
    <w:p w:rsidR="00CF4B50" w:rsidRPr="00BC4C4E" w:rsidRDefault="00CF4B50" w:rsidP="00506AA0">
      <w:pPr>
        <w:spacing w:after="15" w:line="240" w:lineRule="auto"/>
        <w:ind w:left="360"/>
        <w:outlineLvl w:val="1"/>
        <w:rPr>
          <w:sz w:val="24"/>
          <w:szCs w:val="24"/>
        </w:rPr>
      </w:pPr>
    </w:p>
    <w:p w:rsidR="00CF4B50" w:rsidRPr="00BC4C4E" w:rsidRDefault="00CF4B50" w:rsidP="00506AA0">
      <w:pPr>
        <w:spacing w:after="15" w:line="240" w:lineRule="auto"/>
        <w:outlineLvl w:val="1"/>
        <w:rPr>
          <w:sz w:val="24"/>
          <w:szCs w:val="24"/>
        </w:rPr>
      </w:pPr>
      <w:r w:rsidRPr="00BC4C4E">
        <w:rPr>
          <w:sz w:val="24"/>
          <w:szCs w:val="24"/>
        </w:rPr>
        <w:t xml:space="preserve">Odjezd ze Šumperka 25.9.2019 v 6.00 hod. </w:t>
      </w:r>
      <w:r>
        <w:rPr>
          <w:sz w:val="24"/>
          <w:szCs w:val="24"/>
        </w:rPr>
        <w:t xml:space="preserve">parkoviště u školy </w:t>
      </w:r>
      <w:r w:rsidRPr="00BC4C4E">
        <w:rPr>
          <w:sz w:val="24"/>
          <w:szCs w:val="24"/>
        </w:rPr>
        <w:t>škola na Šumavsk</w:t>
      </w:r>
      <w:r>
        <w:rPr>
          <w:sz w:val="24"/>
          <w:szCs w:val="24"/>
        </w:rPr>
        <w:t>é</w:t>
      </w:r>
      <w:r w:rsidRPr="00BC4C4E">
        <w:rPr>
          <w:sz w:val="24"/>
          <w:szCs w:val="24"/>
        </w:rPr>
        <w:t xml:space="preserve">, 6.15 hod. nádraží ČD </w:t>
      </w:r>
    </w:p>
    <w:p w:rsidR="00CF4B50" w:rsidRPr="00BC4C4E" w:rsidRDefault="00CF4B50" w:rsidP="00EF4DFA">
      <w:pPr>
        <w:spacing w:after="15" w:line="240" w:lineRule="auto"/>
        <w:outlineLvl w:val="1"/>
        <w:rPr>
          <w:sz w:val="24"/>
          <w:szCs w:val="24"/>
        </w:rPr>
      </w:pPr>
    </w:p>
    <w:p w:rsidR="00CF4B50" w:rsidRPr="00BC4C4E" w:rsidRDefault="00CF4B50" w:rsidP="00506AA0">
      <w:pPr>
        <w:spacing w:after="15" w:line="240" w:lineRule="auto"/>
        <w:outlineLvl w:val="1"/>
        <w:rPr>
          <w:sz w:val="24"/>
          <w:szCs w:val="24"/>
        </w:rPr>
      </w:pPr>
      <w:r w:rsidRPr="00BC4C4E">
        <w:rPr>
          <w:sz w:val="24"/>
          <w:szCs w:val="24"/>
        </w:rPr>
        <w:t>Putování po Břec</w:t>
      </w:r>
      <w:r>
        <w:rPr>
          <w:sz w:val="24"/>
          <w:szCs w:val="24"/>
        </w:rPr>
        <w:t>l</w:t>
      </w:r>
      <w:r w:rsidRPr="00BC4C4E">
        <w:rPr>
          <w:sz w:val="24"/>
          <w:szCs w:val="24"/>
        </w:rPr>
        <w:t xml:space="preserve">avsku,  v Lednicko – Valtické oblasti a  v okolí Mikulova s vycházkami </w:t>
      </w:r>
    </w:p>
    <w:p w:rsidR="00CF4B50" w:rsidRPr="00BC4C4E" w:rsidRDefault="00CF4B50" w:rsidP="00506AA0">
      <w:pPr>
        <w:spacing w:after="15" w:line="240" w:lineRule="auto"/>
        <w:outlineLvl w:val="1"/>
        <w:rPr>
          <w:sz w:val="24"/>
          <w:szCs w:val="24"/>
        </w:rPr>
      </w:pPr>
      <w:r w:rsidRPr="00BC4C4E">
        <w:rPr>
          <w:sz w:val="24"/>
          <w:szCs w:val="24"/>
        </w:rPr>
        <w:t>do přilehlé oblasti Dolního Rakouska (hrad Falkenstein, Schrattenberg</w:t>
      </w:r>
      <w:r>
        <w:rPr>
          <w:sz w:val="24"/>
          <w:szCs w:val="24"/>
        </w:rPr>
        <w:t xml:space="preserve">, </w:t>
      </w:r>
      <w:r w:rsidRPr="00BC4C4E">
        <w:rPr>
          <w:sz w:val="24"/>
          <w:szCs w:val="24"/>
        </w:rPr>
        <w:t>stezk</w:t>
      </w:r>
      <w:r>
        <w:rPr>
          <w:sz w:val="24"/>
          <w:szCs w:val="24"/>
        </w:rPr>
        <w:t>a</w:t>
      </w:r>
      <w:r w:rsidRPr="00BC4C4E">
        <w:rPr>
          <w:sz w:val="24"/>
          <w:szCs w:val="24"/>
        </w:rPr>
        <w:t xml:space="preserve"> Bosou nohou do Valtic</w:t>
      </w:r>
      <w:r>
        <w:rPr>
          <w:sz w:val="24"/>
          <w:szCs w:val="24"/>
        </w:rPr>
        <w:t xml:space="preserve">).  </w:t>
      </w:r>
      <w:r w:rsidRPr="00BC4C4E">
        <w:rPr>
          <w:sz w:val="24"/>
          <w:szCs w:val="24"/>
        </w:rPr>
        <w:t>Vycházky budou v rozsahu 8 až 13 km nenáročným terénem.</w:t>
      </w:r>
    </w:p>
    <w:p w:rsidR="00CF4B50" w:rsidRPr="00BC4C4E" w:rsidRDefault="00CF4B50" w:rsidP="00EF4DFA">
      <w:pPr>
        <w:spacing w:after="15" w:line="240" w:lineRule="auto"/>
        <w:outlineLvl w:val="1"/>
        <w:rPr>
          <w:sz w:val="24"/>
          <w:szCs w:val="24"/>
        </w:rPr>
      </w:pPr>
    </w:p>
    <w:p w:rsidR="00CF4B50" w:rsidRPr="00BC4C4E" w:rsidRDefault="00CF4B50" w:rsidP="00DE2417">
      <w:pPr>
        <w:spacing w:after="15" w:line="240" w:lineRule="auto"/>
        <w:outlineLvl w:val="1"/>
        <w:rPr>
          <w:sz w:val="24"/>
          <w:szCs w:val="24"/>
        </w:rPr>
      </w:pPr>
      <w:r w:rsidRPr="00BC4C4E">
        <w:rPr>
          <w:sz w:val="24"/>
          <w:szCs w:val="24"/>
        </w:rPr>
        <w:t xml:space="preserve">Ubytování </w:t>
      </w:r>
      <w:r>
        <w:rPr>
          <w:sz w:val="24"/>
          <w:szCs w:val="24"/>
        </w:rPr>
        <w:t>–</w:t>
      </w:r>
      <w:r w:rsidRPr="00BC4C4E">
        <w:rPr>
          <w:sz w:val="24"/>
          <w:szCs w:val="24"/>
        </w:rPr>
        <w:t xml:space="preserve"> penzion</w:t>
      </w:r>
      <w:r>
        <w:rPr>
          <w:sz w:val="24"/>
          <w:szCs w:val="24"/>
        </w:rPr>
        <w:t xml:space="preserve"> U Hiclů</w:t>
      </w:r>
      <w:r w:rsidRPr="00BC4C4E">
        <w:rPr>
          <w:sz w:val="24"/>
          <w:szCs w:val="24"/>
        </w:rPr>
        <w:t xml:space="preserve"> ve vinařské obci Velké Pavlovice  ve 2 až 4 lůžkových pokojích.</w:t>
      </w:r>
    </w:p>
    <w:p w:rsidR="00CF4B50" w:rsidRDefault="00CF4B50" w:rsidP="00EF4DFA">
      <w:pPr>
        <w:spacing w:after="15" w:line="240" w:lineRule="auto"/>
        <w:outlineLvl w:val="1"/>
        <w:rPr>
          <w:sz w:val="24"/>
          <w:szCs w:val="24"/>
        </w:rPr>
      </w:pPr>
      <w:r w:rsidRPr="00BC4C4E">
        <w:rPr>
          <w:b/>
          <w:bCs/>
          <w:sz w:val="24"/>
          <w:szCs w:val="24"/>
        </w:rPr>
        <w:t>Předpokládaná cena 3.300.-Kč</w:t>
      </w:r>
      <w:r>
        <w:rPr>
          <w:sz w:val="24"/>
          <w:szCs w:val="24"/>
        </w:rPr>
        <w:t>.</w:t>
      </w:r>
    </w:p>
    <w:p w:rsidR="00CF4B50" w:rsidRDefault="00CF4B50" w:rsidP="00506AA0">
      <w:pPr>
        <w:spacing w:after="15" w:line="240" w:lineRule="auto"/>
        <w:outlineLvl w:val="1"/>
        <w:rPr>
          <w:sz w:val="24"/>
          <w:szCs w:val="24"/>
        </w:rPr>
      </w:pPr>
      <w:r>
        <w:rPr>
          <w:sz w:val="24"/>
          <w:szCs w:val="24"/>
        </w:rPr>
        <w:t>Cena</w:t>
      </w:r>
      <w:r w:rsidRPr="00BC4C4E">
        <w:rPr>
          <w:sz w:val="24"/>
          <w:szCs w:val="24"/>
        </w:rPr>
        <w:t xml:space="preserve"> zahrnuje: Dopravu zájezdovým autobusem (káva, pivo, limo), ubytování</w:t>
      </w:r>
      <w:r>
        <w:rPr>
          <w:sz w:val="24"/>
          <w:szCs w:val="24"/>
        </w:rPr>
        <w:t xml:space="preserve"> a</w:t>
      </w:r>
      <w:r w:rsidRPr="00BC4C4E">
        <w:rPr>
          <w:sz w:val="24"/>
          <w:szCs w:val="24"/>
        </w:rPr>
        <w:t xml:space="preserve"> polopenzi</w:t>
      </w:r>
      <w:r>
        <w:rPr>
          <w:sz w:val="24"/>
          <w:szCs w:val="24"/>
        </w:rPr>
        <w:t xml:space="preserve">. </w:t>
      </w:r>
    </w:p>
    <w:p w:rsidR="00CF4B50" w:rsidRDefault="00CF4B50" w:rsidP="00506AA0">
      <w:pPr>
        <w:spacing w:after="15" w:line="240" w:lineRule="auto"/>
        <w:outlineLvl w:val="1"/>
        <w:rPr>
          <w:sz w:val="24"/>
          <w:szCs w:val="24"/>
        </w:rPr>
      </w:pPr>
    </w:p>
    <w:p w:rsidR="00CF4B50" w:rsidRDefault="00CF4B50" w:rsidP="00506AA0">
      <w:pPr>
        <w:spacing w:after="15" w:line="240" w:lineRule="auto"/>
        <w:outlineLvl w:val="1"/>
        <w:rPr>
          <w:sz w:val="24"/>
          <w:szCs w:val="24"/>
        </w:rPr>
      </w:pPr>
      <w:r w:rsidRPr="00BC4C4E">
        <w:rPr>
          <w:sz w:val="24"/>
          <w:szCs w:val="24"/>
        </w:rPr>
        <w:t>Přihlášky</w:t>
      </w:r>
      <w:r>
        <w:rPr>
          <w:sz w:val="24"/>
          <w:szCs w:val="24"/>
        </w:rPr>
        <w:t xml:space="preserve"> a úhrada zálohy</w:t>
      </w:r>
      <w:r w:rsidRPr="00BC4C4E">
        <w:rPr>
          <w:sz w:val="24"/>
          <w:szCs w:val="24"/>
        </w:rPr>
        <w:t xml:space="preserve">: pondělí 21.1.2019 od </w:t>
      </w:r>
      <w:r>
        <w:rPr>
          <w:sz w:val="24"/>
          <w:szCs w:val="24"/>
        </w:rPr>
        <w:t>14.30</w:t>
      </w:r>
      <w:r w:rsidRPr="00BC4C4E">
        <w:rPr>
          <w:sz w:val="24"/>
          <w:szCs w:val="24"/>
        </w:rPr>
        <w:t xml:space="preserve"> v klubovně č.2 Městské knihovny T.G.Masaryka (v suterénu)</w:t>
      </w:r>
      <w:r>
        <w:rPr>
          <w:sz w:val="24"/>
          <w:szCs w:val="24"/>
        </w:rPr>
        <w:t xml:space="preserve">. </w:t>
      </w:r>
    </w:p>
    <w:p w:rsidR="00CF4B50" w:rsidRPr="00BC4C4E" w:rsidRDefault="00CF4B50" w:rsidP="00EF4DFA">
      <w:pPr>
        <w:spacing w:after="15" w:line="240" w:lineRule="auto"/>
        <w:outlineLvl w:val="1"/>
        <w:rPr>
          <w:sz w:val="24"/>
          <w:szCs w:val="24"/>
        </w:rPr>
      </w:pPr>
      <w:r w:rsidRPr="00BC4C4E">
        <w:rPr>
          <w:sz w:val="24"/>
          <w:szCs w:val="24"/>
        </w:rPr>
        <w:t>Přihláška je závazná po zaplacení zálohy 2.000.-Kč</w:t>
      </w:r>
    </w:p>
    <w:p w:rsidR="00CF4B50" w:rsidRPr="00BC4C4E" w:rsidRDefault="00CF4B50" w:rsidP="00506AA0">
      <w:pPr>
        <w:spacing w:after="15" w:line="240" w:lineRule="auto"/>
        <w:outlineLvl w:val="1"/>
        <w:rPr>
          <w:sz w:val="24"/>
          <w:szCs w:val="24"/>
        </w:rPr>
      </w:pPr>
      <w:r>
        <w:rPr>
          <w:sz w:val="24"/>
          <w:szCs w:val="24"/>
        </w:rPr>
        <w:t>Upřesněné propozice pořadatelé vydají po průzkumu během měsíce července 2019.</w:t>
      </w:r>
    </w:p>
    <w:p w:rsidR="00CF4B50" w:rsidRPr="00BC4C4E" w:rsidRDefault="00CF4B50" w:rsidP="00EF4DFA">
      <w:pPr>
        <w:spacing w:after="15" w:line="240" w:lineRule="auto"/>
        <w:outlineLvl w:val="1"/>
        <w:rPr>
          <w:sz w:val="24"/>
          <w:szCs w:val="24"/>
        </w:rPr>
      </w:pPr>
    </w:p>
    <w:p w:rsidR="00CF4B50" w:rsidRPr="00BC4C4E" w:rsidRDefault="00CF4B50" w:rsidP="00EF4DFA">
      <w:pPr>
        <w:spacing w:after="15" w:line="240" w:lineRule="auto"/>
        <w:outlineLvl w:val="1"/>
        <w:rPr>
          <w:sz w:val="24"/>
          <w:szCs w:val="24"/>
        </w:rPr>
      </w:pPr>
      <w:r w:rsidRPr="00BC4C4E">
        <w:rPr>
          <w:sz w:val="24"/>
          <w:szCs w:val="24"/>
        </w:rPr>
        <w:t>Vedoucí:</w:t>
      </w:r>
    </w:p>
    <w:p w:rsidR="00CF4B50" w:rsidRPr="00BC4C4E" w:rsidRDefault="00CF4B50" w:rsidP="00EF4DFA">
      <w:pPr>
        <w:spacing w:after="15" w:line="240" w:lineRule="auto"/>
        <w:outlineLvl w:val="1"/>
        <w:rPr>
          <w:sz w:val="24"/>
          <w:szCs w:val="24"/>
        </w:rPr>
      </w:pPr>
      <w:r w:rsidRPr="00BC4C4E">
        <w:rPr>
          <w:sz w:val="24"/>
          <w:szCs w:val="24"/>
        </w:rPr>
        <w:t xml:space="preserve">JUDr.František Ondráček  tel. 739097236  e-mail: </w:t>
      </w:r>
      <w:hyperlink r:id="rId6" w:history="1">
        <w:r w:rsidRPr="00BC4C4E">
          <w:rPr>
            <w:rStyle w:val="Hyperlink"/>
            <w:sz w:val="24"/>
            <w:szCs w:val="24"/>
          </w:rPr>
          <w:t>Frantik.o@seznam.cz</w:t>
        </w:r>
      </w:hyperlink>
    </w:p>
    <w:p w:rsidR="00CF4B50" w:rsidRPr="00BC4C4E" w:rsidRDefault="00CF4B50" w:rsidP="00EF4DFA">
      <w:pPr>
        <w:spacing w:after="15" w:line="240" w:lineRule="auto"/>
        <w:outlineLvl w:val="1"/>
        <w:rPr>
          <w:sz w:val="24"/>
          <w:szCs w:val="24"/>
        </w:rPr>
      </w:pPr>
      <w:r w:rsidRPr="00BC4C4E">
        <w:rPr>
          <w:sz w:val="24"/>
          <w:szCs w:val="24"/>
        </w:rPr>
        <w:t xml:space="preserve">Mgr.Zdeňka Daňková tel.774644648    e-mail: </w:t>
      </w:r>
      <w:hyperlink r:id="rId7" w:history="1">
        <w:r w:rsidRPr="00BC4C4E">
          <w:rPr>
            <w:rStyle w:val="Hyperlink"/>
            <w:sz w:val="24"/>
            <w:szCs w:val="24"/>
          </w:rPr>
          <w:t>zdenka.dankova@seznam.cz</w:t>
        </w:r>
      </w:hyperlink>
    </w:p>
    <w:p w:rsidR="00CF4B50" w:rsidRPr="00BC4C4E" w:rsidRDefault="00CF4B50" w:rsidP="00EF4DFA">
      <w:pPr>
        <w:spacing w:after="15" w:line="240" w:lineRule="auto"/>
        <w:outlineLvl w:val="1"/>
        <w:rPr>
          <w:sz w:val="24"/>
          <w:szCs w:val="24"/>
        </w:rPr>
      </w:pPr>
    </w:p>
    <w:p w:rsidR="00CF4B50" w:rsidRPr="00BC4C4E" w:rsidRDefault="00CF4B50" w:rsidP="00EF4DFA">
      <w:pPr>
        <w:spacing w:after="15" w:line="240" w:lineRule="auto"/>
        <w:outlineLvl w:val="1"/>
        <w:rPr>
          <w:sz w:val="24"/>
          <w:szCs w:val="24"/>
        </w:rPr>
      </w:pPr>
    </w:p>
    <w:sectPr w:rsidR="00CF4B50" w:rsidRPr="00BC4C4E" w:rsidSect="00D439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8E7"/>
    <w:multiLevelType w:val="multilevel"/>
    <w:tmpl w:val="B4C8F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7773C5"/>
    <w:multiLevelType w:val="hybridMultilevel"/>
    <w:tmpl w:val="18EA166C"/>
    <w:lvl w:ilvl="0" w:tplc="76FAF63C">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44C6BCC"/>
    <w:multiLevelType w:val="hybridMultilevel"/>
    <w:tmpl w:val="71B8204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B1944F1"/>
    <w:multiLevelType w:val="hybridMultilevel"/>
    <w:tmpl w:val="25523712"/>
    <w:lvl w:ilvl="0" w:tplc="76FAF63C">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1C1876FF"/>
    <w:multiLevelType w:val="multilevel"/>
    <w:tmpl w:val="3698B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004611C"/>
    <w:multiLevelType w:val="hybridMultilevel"/>
    <w:tmpl w:val="B6EE42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66A935E0"/>
    <w:multiLevelType w:val="multilevel"/>
    <w:tmpl w:val="24B8E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E65793A"/>
    <w:multiLevelType w:val="multilevel"/>
    <w:tmpl w:val="F2E4B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6"/>
  </w:num>
  <w:num w:numId="5">
    <w:abstractNumId w:val="2"/>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347"/>
    <w:rsid w:val="00004E18"/>
    <w:rsid w:val="000355DC"/>
    <w:rsid w:val="000755A7"/>
    <w:rsid w:val="00095B72"/>
    <w:rsid w:val="001330AB"/>
    <w:rsid w:val="001479AD"/>
    <w:rsid w:val="001621FF"/>
    <w:rsid w:val="0016556A"/>
    <w:rsid w:val="001738B7"/>
    <w:rsid w:val="001A2289"/>
    <w:rsid w:val="001C7844"/>
    <w:rsid w:val="00242959"/>
    <w:rsid w:val="002A46DF"/>
    <w:rsid w:val="0032258F"/>
    <w:rsid w:val="003606C9"/>
    <w:rsid w:val="003C09E7"/>
    <w:rsid w:val="003C5B2B"/>
    <w:rsid w:val="004378A4"/>
    <w:rsid w:val="00447A0B"/>
    <w:rsid w:val="00451D7C"/>
    <w:rsid w:val="00455888"/>
    <w:rsid w:val="00491FBB"/>
    <w:rsid w:val="004E4DE9"/>
    <w:rsid w:val="00506AA0"/>
    <w:rsid w:val="00515DE1"/>
    <w:rsid w:val="005202E6"/>
    <w:rsid w:val="00566F23"/>
    <w:rsid w:val="00591347"/>
    <w:rsid w:val="005E429F"/>
    <w:rsid w:val="00611CC6"/>
    <w:rsid w:val="00656EA2"/>
    <w:rsid w:val="006C6BED"/>
    <w:rsid w:val="006C6D59"/>
    <w:rsid w:val="006D5B49"/>
    <w:rsid w:val="006F3E44"/>
    <w:rsid w:val="006F6970"/>
    <w:rsid w:val="00714B01"/>
    <w:rsid w:val="00771631"/>
    <w:rsid w:val="0077285B"/>
    <w:rsid w:val="0085537F"/>
    <w:rsid w:val="008949EB"/>
    <w:rsid w:val="008B7F96"/>
    <w:rsid w:val="008E68A1"/>
    <w:rsid w:val="009A04AA"/>
    <w:rsid w:val="009B0DAF"/>
    <w:rsid w:val="009E2B89"/>
    <w:rsid w:val="00B04760"/>
    <w:rsid w:val="00B44292"/>
    <w:rsid w:val="00B63148"/>
    <w:rsid w:val="00B8024E"/>
    <w:rsid w:val="00BB6C95"/>
    <w:rsid w:val="00BC4C4E"/>
    <w:rsid w:val="00BD7B89"/>
    <w:rsid w:val="00BE1EFB"/>
    <w:rsid w:val="00BF442E"/>
    <w:rsid w:val="00C202F4"/>
    <w:rsid w:val="00C21EA0"/>
    <w:rsid w:val="00C734EB"/>
    <w:rsid w:val="00CC7DB8"/>
    <w:rsid w:val="00CE4B79"/>
    <w:rsid w:val="00CF4B50"/>
    <w:rsid w:val="00D01C8A"/>
    <w:rsid w:val="00D03508"/>
    <w:rsid w:val="00D14DC2"/>
    <w:rsid w:val="00D43969"/>
    <w:rsid w:val="00DA71B8"/>
    <w:rsid w:val="00DD51EA"/>
    <w:rsid w:val="00DE2417"/>
    <w:rsid w:val="00E215E6"/>
    <w:rsid w:val="00E356D6"/>
    <w:rsid w:val="00E35FD2"/>
    <w:rsid w:val="00E53E4D"/>
    <w:rsid w:val="00E742BC"/>
    <w:rsid w:val="00E90D11"/>
    <w:rsid w:val="00EF4DFA"/>
    <w:rsid w:val="00F53F24"/>
    <w:rsid w:val="00FD48C7"/>
    <w:rsid w:val="00FF19BE"/>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969"/>
    <w:pPr>
      <w:spacing w:after="200" w:line="276" w:lineRule="auto"/>
    </w:pPr>
    <w:rPr>
      <w:lang w:eastAsia="en-US"/>
    </w:rPr>
  </w:style>
  <w:style w:type="paragraph" w:styleId="Heading2">
    <w:name w:val="heading 2"/>
    <w:basedOn w:val="Normal"/>
    <w:link w:val="Heading2Char"/>
    <w:uiPriority w:val="99"/>
    <w:qFormat/>
    <w:rsid w:val="00C21EA0"/>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Heading3">
    <w:name w:val="heading 3"/>
    <w:basedOn w:val="Normal"/>
    <w:link w:val="Heading3Char"/>
    <w:uiPriority w:val="99"/>
    <w:qFormat/>
    <w:rsid w:val="00C21EA0"/>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21EA0"/>
    <w:rPr>
      <w:rFonts w:ascii="Times New Roman" w:hAnsi="Times New Roman" w:cs="Times New Roman"/>
      <w:b/>
      <w:bCs/>
      <w:sz w:val="36"/>
      <w:szCs w:val="36"/>
      <w:lang w:eastAsia="cs-CZ"/>
    </w:rPr>
  </w:style>
  <w:style w:type="character" w:customStyle="1" w:styleId="Heading3Char">
    <w:name w:val="Heading 3 Char"/>
    <w:basedOn w:val="DefaultParagraphFont"/>
    <w:link w:val="Heading3"/>
    <w:uiPriority w:val="99"/>
    <w:locked/>
    <w:rsid w:val="00C21EA0"/>
    <w:rPr>
      <w:rFonts w:ascii="Times New Roman" w:hAnsi="Times New Roman" w:cs="Times New Roman"/>
      <w:b/>
      <w:bCs/>
      <w:sz w:val="27"/>
      <w:szCs w:val="27"/>
      <w:lang w:eastAsia="cs-CZ"/>
    </w:rPr>
  </w:style>
  <w:style w:type="character" w:styleId="Hyperlink">
    <w:name w:val="Hyperlink"/>
    <w:basedOn w:val="DefaultParagraphFont"/>
    <w:uiPriority w:val="99"/>
    <w:rsid w:val="00C21EA0"/>
    <w:rPr>
      <w:rFonts w:cs="Times New Roman"/>
      <w:color w:val="0000FF"/>
      <w:u w:val="single"/>
    </w:rPr>
  </w:style>
  <w:style w:type="paragraph" w:styleId="z-TopofForm">
    <w:name w:val="HTML Top of Form"/>
    <w:basedOn w:val="Normal"/>
    <w:next w:val="Normal"/>
    <w:link w:val="z-TopofFormChar"/>
    <w:hidden/>
    <w:uiPriority w:val="99"/>
    <w:semiHidden/>
    <w:rsid w:val="00C21EA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locked/>
    <w:rsid w:val="00C21EA0"/>
    <w:rPr>
      <w:rFonts w:ascii="Arial" w:hAnsi="Arial" w:cs="Arial"/>
      <w:vanish/>
      <w:sz w:val="16"/>
      <w:szCs w:val="16"/>
      <w:lang w:eastAsia="cs-CZ"/>
    </w:rPr>
  </w:style>
  <w:style w:type="paragraph" w:styleId="z-BottomofForm">
    <w:name w:val="HTML Bottom of Form"/>
    <w:basedOn w:val="Normal"/>
    <w:next w:val="Normal"/>
    <w:link w:val="z-BottomofFormChar"/>
    <w:hidden/>
    <w:uiPriority w:val="99"/>
    <w:semiHidden/>
    <w:rsid w:val="00C21EA0"/>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BottomofFormChar">
    <w:name w:val="z-Bottom of Form Char"/>
    <w:basedOn w:val="DefaultParagraphFont"/>
    <w:link w:val="z-BottomofForm"/>
    <w:uiPriority w:val="99"/>
    <w:semiHidden/>
    <w:locked/>
    <w:rsid w:val="00C21EA0"/>
    <w:rPr>
      <w:rFonts w:ascii="Arial" w:hAnsi="Arial" w:cs="Arial"/>
      <w:vanish/>
      <w:sz w:val="16"/>
      <w:szCs w:val="16"/>
      <w:lang w:eastAsia="cs-CZ"/>
    </w:rPr>
  </w:style>
  <w:style w:type="paragraph" w:styleId="NormalWeb">
    <w:name w:val="Normal (Web)"/>
    <w:basedOn w:val="Normal"/>
    <w:uiPriority w:val="99"/>
    <w:semiHidden/>
    <w:rsid w:val="00C21EA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eftp">
    <w:name w:val="leftp"/>
    <w:basedOn w:val="Normal"/>
    <w:uiPriority w:val="99"/>
    <w:rsid w:val="00C21EA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rightp">
    <w:name w:val="rightp"/>
    <w:basedOn w:val="Normal"/>
    <w:uiPriority w:val="99"/>
    <w:rsid w:val="00C21EA0"/>
    <w:pPr>
      <w:spacing w:before="100" w:beforeAutospacing="1" w:after="100" w:afterAutospacing="1" w:line="240" w:lineRule="auto"/>
    </w:pPr>
    <w:rPr>
      <w:rFonts w:ascii="Times New Roman" w:eastAsia="Times New Roman" w:hAnsi="Times New Roman"/>
      <w:sz w:val="24"/>
      <w:szCs w:val="24"/>
      <w:lang w:eastAsia="cs-CZ"/>
    </w:rPr>
  </w:style>
  <w:style w:type="paragraph" w:styleId="BalloonText">
    <w:name w:val="Balloon Text"/>
    <w:basedOn w:val="Normal"/>
    <w:link w:val="BalloonTextChar"/>
    <w:uiPriority w:val="99"/>
    <w:semiHidden/>
    <w:rsid w:val="00C21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1EA0"/>
    <w:rPr>
      <w:rFonts w:ascii="Tahoma" w:hAnsi="Tahoma" w:cs="Tahoma"/>
      <w:sz w:val="16"/>
      <w:szCs w:val="16"/>
    </w:rPr>
  </w:style>
  <w:style w:type="paragraph" w:styleId="ListParagraph">
    <w:name w:val="List Paragraph"/>
    <w:basedOn w:val="Normal"/>
    <w:uiPriority w:val="99"/>
    <w:qFormat/>
    <w:rsid w:val="00B44292"/>
    <w:pPr>
      <w:ind w:left="720"/>
    </w:pPr>
  </w:style>
</w:styles>
</file>

<file path=word/webSettings.xml><?xml version="1.0" encoding="utf-8"?>
<w:webSettings xmlns:r="http://schemas.openxmlformats.org/officeDocument/2006/relationships" xmlns:w="http://schemas.openxmlformats.org/wordprocessingml/2006/main">
  <w:divs>
    <w:div w:id="2125954594">
      <w:marLeft w:val="0"/>
      <w:marRight w:val="0"/>
      <w:marTop w:val="0"/>
      <w:marBottom w:val="0"/>
      <w:divBdr>
        <w:top w:val="none" w:sz="0" w:space="0" w:color="auto"/>
        <w:left w:val="none" w:sz="0" w:space="0" w:color="auto"/>
        <w:bottom w:val="none" w:sz="0" w:space="0" w:color="auto"/>
        <w:right w:val="none" w:sz="0" w:space="0" w:color="auto"/>
      </w:divBdr>
      <w:divsChild>
        <w:div w:id="2125954610">
          <w:marLeft w:val="0"/>
          <w:marRight w:val="0"/>
          <w:marTop w:val="0"/>
          <w:marBottom w:val="0"/>
          <w:divBdr>
            <w:top w:val="none" w:sz="0" w:space="0" w:color="auto"/>
            <w:left w:val="none" w:sz="0" w:space="0" w:color="auto"/>
            <w:bottom w:val="none" w:sz="0" w:space="0" w:color="auto"/>
            <w:right w:val="none" w:sz="0" w:space="0" w:color="auto"/>
          </w:divBdr>
        </w:div>
        <w:div w:id="2125954620">
          <w:marLeft w:val="0"/>
          <w:marRight w:val="0"/>
          <w:marTop w:val="0"/>
          <w:marBottom w:val="0"/>
          <w:divBdr>
            <w:top w:val="none" w:sz="0" w:space="0" w:color="auto"/>
            <w:left w:val="none" w:sz="0" w:space="0" w:color="auto"/>
            <w:bottom w:val="none" w:sz="0" w:space="0" w:color="auto"/>
            <w:right w:val="none" w:sz="0" w:space="0" w:color="auto"/>
          </w:divBdr>
          <w:divsChild>
            <w:div w:id="2125954639">
              <w:marLeft w:val="0"/>
              <w:marRight w:val="0"/>
              <w:marTop w:val="0"/>
              <w:marBottom w:val="0"/>
              <w:divBdr>
                <w:top w:val="none" w:sz="0" w:space="0" w:color="auto"/>
                <w:left w:val="none" w:sz="0" w:space="0" w:color="auto"/>
                <w:bottom w:val="none" w:sz="0" w:space="0" w:color="auto"/>
                <w:right w:val="none" w:sz="0" w:space="0" w:color="auto"/>
              </w:divBdr>
              <w:divsChild>
                <w:div w:id="2125954644">
                  <w:marLeft w:val="0"/>
                  <w:marRight w:val="0"/>
                  <w:marTop w:val="0"/>
                  <w:marBottom w:val="0"/>
                  <w:divBdr>
                    <w:top w:val="none" w:sz="0" w:space="0" w:color="auto"/>
                    <w:left w:val="none" w:sz="0" w:space="0" w:color="auto"/>
                    <w:bottom w:val="none" w:sz="0" w:space="0" w:color="auto"/>
                    <w:right w:val="none" w:sz="0" w:space="0" w:color="auto"/>
                  </w:divBdr>
                  <w:divsChild>
                    <w:div w:id="2125954596">
                      <w:marLeft w:val="0"/>
                      <w:marRight w:val="0"/>
                      <w:marTop w:val="0"/>
                      <w:marBottom w:val="0"/>
                      <w:divBdr>
                        <w:top w:val="none" w:sz="0" w:space="0" w:color="auto"/>
                        <w:left w:val="none" w:sz="0" w:space="0" w:color="auto"/>
                        <w:bottom w:val="none" w:sz="0" w:space="0" w:color="auto"/>
                        <w:right w:val="none" w:sz="0" w:space="0" w:color="auto"/>
                      </w:divBdr>
                    </w:div>
                    <w:div w:id="21259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4640">
              <w:marLeft w:val="0"/>
              <w:marRight w:val="150"/>
              <w:marTop w:val="0"/>
              <w:marBottom w:val="0"/>
              <w:divBdr>
                <w:top w:val="none" w:sz="0" w:space="0" w:color="auto"/>
                <w:left w:val="none" w:sz="0" w:space="0" w:color="auto"/>
                <w:bottom w:val="none" w:sz="0" w:space="0" w:color="auto"/>
                <w:right w:val="none" w:sz="0" w:space="0" w:color="auto"/>
              </w:divBdr>
            </w:div>
          </w:divsChild>
        </w:div>
        <w:div w:id="2125954623">
          <w:marLeft w:val="0"/>
          <w:marRight w:val="0"/>
          <w:marTop w:val="0"/>
          <w:marBottom w:val="0"/>
          <w:divBdr>
            <w:top w:val="none" w:sz="0" w:space="0" w:color="auto"/>
            <w:left w:val="none" w:sz="0" w:space="0" w:color="auto"/>
            <w:bottom w:val="none" w:sz="0" w:space="0" w:color="auto"/>
            <w:right w:val="none" w:sz="0" w:space="0" w:color="auto"/>
          </w:divBdr>
          <w:divsChild>
            <w:div w:id="2125954607">
              <w:marLeft w:val="0"/>
              <w:marRight w:val="0"/>
              <w:marTop w:val="150"/>
              <w:marBottom w:val="0"/>
              <w:divBdr>
                <w:top w:val="none" w:sz="0" w:space="0" w:color="auto"/>
                <w:left w:val="none" w:sz="0" w:space="0" w:color="auto"/>
                <w:bottom w:val="none" w:sz="0" w:space="0" w:color="auto"/>
                <w:right w:val="none" w:sz="0" w:space="0" w:color="auto"/>
              </w:divBdr>
            </w:div>
          </w:divsChild>
        </w:div>
        <w:div w:id="2125954626">
          <w:marLeft w:val="0"/>
          <w:marRight w:val="0"/>
          <w:marTop w:val="0"/>
          <w:marBottom w:val="0"/>
          <w:divBdr>
            <w:top w:val="none" w:sz="0" w:space="0" w:color="auto"/>
            <w:left w:val="none" w:sz="0" w:space="0" w:color="auto"/>
            <w:bottom w:val="none" w:sz="0" w:space="0" w:color="auto"/>
            <w:right w:val="none" w:sz="0" w:space="0" w:color="auto"/>
          </w:divBdr>
          <w:divsChild>
            <w:div w:id="2125954590">
              <w:marLeft w:val="0"/>
              <w:marRight w:val="0"/>
              <w:marTop w:val="0"/>
              <w:marBottom w:val="0"/>
              <w:divBdr>
                <w:top w:val="none" w:sz="0" w:space="0" w:color="auto"/>
                <w:left w:val="none" w:sz="0" w:space="0" w:color="auto"/>
                <w:bottom w:val="none" w:sz="0" w:space="0" w:color="auto"/>
                <w:right w:val="none" w:sz="0" w:space="0" w:color="auto"/>
              </w:divBdr>
            </w:div>
            <w:div w:id="2125954617">
              <w:marLeft w:val="0"/>
              <w:marRight w:val="0"/>
              <w:marTop w:val="0"/>
              <w:marBottom w:val="0"/>
              <w:divBdr>
                <w:top w:val="none" w:sz="0" w:space="0" w:color="auto"/>
                <w:left w:val="none" w:sz="0" w:space="0" w:color="auto"/>
                <w:bottom w:val="none" w:sz="0" w:space="0" w:color="auto"/>
                <w:right w:val="none" w:sz="0" w:space="0" w:color="auto"/>
              </w:divBdr>
            </w:div>
            <w:div w:id="2125954641">
              <w:marLeft w:val="0"/>
              <w:marRight w:val="0"/>
              <w:marTop w:val="0"/>
              <w:marBottom w:val="0"/>
              <w:divBdr>
                <w:top w:val="none" w:sz="0" w:space="0" w:color="auto"/>
                <w:left w:val="none" w:sz="0" w:space="0" w:color="auto"/>
                <w:bottom w:val="none" w:sz="0" w:space="0" w:color="auto"/>
                <w:right w:val="none" w:sz="0" w:space="0" w:color="auto"/>
              </w:divBdr>
            </w:div>
          </w:divsChild>
        </w:div>
        <w:div w:id="2125954634">
          <w:marLeft w:val="0"/>
          <w:marRight w:val="0"/>
          <w:marTop w:val="0"/>
          <w:marBottom w:val="0"/>
          <w:divBdr>
            <w:top w:val="none" w:sz="0" w:space="0" w:color="auto"/>
            <w:left w:val="none" w:sz="0" w:space="0" w:color="auto"/>
            <w:bottom w:val="none" w:sz="0" w:space="0" w:color="auto"/>
            <w:right w:val="none" w:sz="0" w:space="0" w:color="auto"/>
          </w:divBdr>
          <w:divsChild>
            <w:div w:id="2125954612">
              <w:marLeft w:val="0"/>
              <w:marRight w:val="0"/>
              <w:marTop w:val="0"/>
              <w:marBottom w:val="0"/>
              <w:divBdr>
                <w:top w:val="none" w:sz="0" w:space="0" w:color="auto"/>
                <w:left w:val="none" w:sz="0" w:space="0" w:color="auto"/>
                <w:bottom w:val="none" w:sz="0" w:space="0" w:color="auto"/>
                <w:right w:val="none" w:sz="0" w:space="0" w:color="auto"/>
              </w:divBdr>
              <w:divsChild>
                <w:div w:id="2125954601">
                  <w:marLeft w:val="0"/>
                  <w:marRight w:val="0"/>
                  <w:marTop w:val="0"/>
                  <w:marBottom w:val="225"/>
                  <w:divBdr>
                    <w:top w:val="none" w:sz="0" w:space="0" w:color="auto"/>
                    <w:left w:val="none" w:sz="0" w:space="0" w:color="auto"/>
                    <w:bottom w:val="none" w:sz="0" w:space="0" w:color="auto"/>
                    <w:right w:val="none" w:sz="0" w:space="0" w:color="auto"/>
                  </w:divBdr>
                </w:div>
                <w:div w:id="21259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4643">
          <w:marLeft w:val="0"/>
          <w:marRight w:val="0"/>
          <w:marTop w:val="300"/>
          <w:marBottom w:val="0"/>
          <w:divBdr>
            <w:top w:val="none" w:sz="0" w:space="0" w:color="auto"/>
            <w:left w:val="none" w:sz="0" w:space="0" w:color="auto"/>
            <w:bottom w:val="none" w:sz="0" w:space="0" w:color="auto"/>
            <w:right w:val="none" w:sz="0" w:space="0" w:color="auto"/>
          </w:divBdr>
          <w:divsChild>
            <w:div w:id="2125954591">
              <w:marLeft w:val="0"/>
              <w:marRight w:val="0"/>
              <w:marTop w:val="0"/>
              <w:marBottom w:val="0"/>
              <w:divBdr>
                <w:top w:val="none" w:sz="0" w:space="0" w:color="auto"/>
                <w:left w:val="none" w:sz="0" w:space="0" w:color="auto"/>
                <w:bottom w:val="none" w:sz="0" w:space="0" w:color="auto"/>
                <w:right w:val="none" w:sz="0" w:space="0" w:color="auto"/>
              </w:divBdr>
              <w:divsChild>
                <w:div w:id="2125954593">
                  <w:marLeft w:val="0"/>
                  <w:marRight w:val="0"/>
                  <w:marTop w:val="0"/>
                  <w:marBottom w:val="0"/>
                  <w:divBdr>
                    <w:top w:val="none" w:sz="0" w:space="0" w:color="auto"/>
                    <w:left w:val="none" w:sz="0" w:space="0" w:color="auto"/>
                    <w:bottom w:val="none" w:sz="0" w:space="0" w:color="auto"/>
                    <w:right w:val="none" w:sz="0" w:space="0" w:color="auto"/>
                  </w:divBdr>
                </w:div>
                <w:div w:id="2125954599">
                  <w:marLeft w:val="0"/>
                  <w:marRight w:val="0"/>
                  <w:marTop w:val="0"/>
                  <w:marBottom w:val="0"/>
                  <w:divBdr>
                    <w:top w:val="none" w:sz="0" w:space="0" w:color="auto"/>
                    <w:left w:val="none" w:sz="0" w:space="0" w:color="auto"/>
                    <w:bottom w:val="none" w:sz="0" w:space="0" w:color="auto"/>
                    <w:right w:val="none" w:sz="0" w:space="0" w:color="auto"/>
                  </w:divBdr>
                </w:div>
                <w:div w:id="2125954635">
                  <w:marLeft w:val="0"/>
                  <w:marRight w:val="0"/>
                  <w:marTop w:val="0"/>
                  <w:marBottom w:val="0"/>
                  <w:divBdr>
                    <w:top w:val="none" w:sz="0" w:space="0" w:color="auto"/>
                    <w:left w:val="none" w:sz="0" w:space="0" w:color="auto"/>
                    <w:bottom w:val="none" w:sz="0" w:space="0" w:color="auto"/>
                    <w:right w:val="none" w:sz="0" w:space="0" w:color="auto"/>
                  </w:divBdr>
                </w:div>
              </w:divsChild>
            </w:div>
            <w:div w:id="2125954618">
              <w:marLeft w:val="0"/>
              <w:marRight w:val="0"/>
              <w:marTop w:val="0"/>
              <w:marBottom w:val="0"/>
              <w:divBdr>
                <w:top w:val="none" w:sz="0" w:space="0" w:color="auto"/>
                <w:left w:val="none" w:sz="0" w:space="0" w:color="auto"/>
                <w:bottom w:val="none" w:sz="0" w:space="0" w:color="auto"/>
                <w:right w:val="none" w:sz="0" w:space="0" w:color="auto"/>
              </w:divBdr>
            </w:div>
            <w:div w:id="2125954627">
              <w:marLeft w:val="0"/>
              <w:marRight w:val="0"/>
              <w:marTop w:val="0"/>
              <w:marBottom w:val="0"/>
              <w:divBdr>
                <w:top w:val="none" w:sz="0" w:space="0" w:color="auto"/>
                <w:left w:val="none" w:sz="0" w:space="0" w:color="auto"/>
                <w:bottom w:val="none" w:sz="0" w:space="0" w:color="auto"/>
                <w:right w:val="none" w:sz="0" w:space="0" w:color="auto"/>
              </w:divBdr>
              <w:divsChild>
                <w:div w:id="2125954600">
                  <w:marLeft w:val="0"/>
                  <w:marRight w:val="0"/>
                  <w:marTop w:val="0"/>
                  <w:marBottom w:val="0"/>
                  <w:divBdr>
                    <w:top w:val="none" w:sz="0" w:space="0" w:color="auto"/>
                    <w:left w:val="none" w:sz="0" w:space="0" w:color="auto"/>
                    <w:bottom w:val="none" w:sz="0" w:space="0" w:color="auto"/>
                    <w:right w:val="none" w:sz="0" w:space="0" w:color="auto"/>
                  </w:divBdr>
                </w:div>
              </w:divsChild>
            </w:div>
            <w:div w:id="2125954628">
              <w:marLeft w:val="0"/>
              <w:marRight w:val="330"/>
              <w:marTop w:val="0"/>
              <w:marBottom w:val="0"/>
              <w:divBdr>
                <w:top w:val="none" w:sz="0" w:space="0" w:color="auto"/>
                <w:left w:val="none" w:sz="0" w:space="0" w:color="auto"/>
                <w:bottom w:val="none" w:sz="0" w:space="0" w:color="auto"/>
                <w:right w:val="none" w:sz="0" w:space="0" w:color="auto"/>
              </w:divBdr>
            </w:div>
            <w:div w:id="2125954632">
              <w:marLeft w:val="105"/>
              <w:marRight w:val="105"/>
              <w:marTop w:val="0"/>
              <w:marBottom w:val="0"/>
              <w:divBdr>
                <w:top w:val="none" w:sz="0" w:space="0" w:color="auto"/>
                <w:left w:val="none" w:sz="0" w:space="0" w:color="auto"/>
                <w:bottom w:val="none" w:sz="0" w:space="0" w:color="auto"/>
                <w:right w:val="none" w:sz="0" w:space="0" w:color="auto"/>
              </w:divBdr>
            </w:div>
            <w:div w:id="2125954642">
              <w:marLeft w:val="105"/>
              <w:marRight w:val="105"/>
              <w:marTop w:val="0"/>
              <w:marBottom w:val="0"/>
              <w:divBdr>
                <w:top w:val="none" w:sz="0" w:space="0" w:color="auto"/>
                <w:left w:val="none" w:sz="0" w:space="0" w:color="auto"/>
                <w:bottom w:val="none" w:sz="0" w:space="0" w:color="auto"/>
                <w:right w:val="none" w:sz="0" w:space="0" w:color="auto"/>
              </w:divBdr>
            </w:div>
            <w:div w:id="2125954648">
              <w:marLeft w:val="90"/>
              <w:marRight w:val="0"/>
              <w:marTop w:val="90"/>
              <w:marBottom w:val="0"/>
              <w:divBdr>
                <w:top w:val="none" w:sz="0" w:space="0" w:color="auto"/>
                <w:left w:val="none" w:sz="0" w:space="0" w:color="auto"/>
                <w:bottom w:val="none" w:sz="0" w:space="0" w:color="auto"/>
                <w:right w:val="none" w:sz="0" w:space="0" w:color="auto"/>
              </w:divBdr>
            </w:div>
          </w:divsChild>
        </w:div>
        <w:div w:id="2125954645">
          <w:marLeft w:val="0"/>
          <w:marRight w:val="0"/>
          <w:marTop w:val="0"/>
          <w:marBottom w:val="0"/>
          <w:divBdr>
            <w:top w:val="none" w:sz="0" w:space="0" w:color="auto"/>
            <w:left w:val="none" w:sz="0" w:space="0" w:color="auto"/>
            <w:bottom w:val="none" w:sz="0" w:space="0" w:color="auto"/>
            <w:right w:val="none" w:sz="0" w:space="0" w:color="auto"/>
          </w:divBdr>
        </w:div>
      </w:divsChild>
    </w:div>
    <w:div w:id="2125954606">
      <w:marLeft w:val="0"/>
      <w:marRight w:val="0"/>
      <w:marTop w:val="0"/>
      <w:marBottom w:val="0"/>
      <w:divBdr>
        <w:top w:val="none" w:sz="0" w:space="0" w:color="auto"/>
        <w:left w:val="none" w:sz="0" w:space="0" w:color="auto"/>
        <w:bottom w:val="none" w:sz="0" w:space="0" w:color="auto"/>
        <w:right w:val="none" w:sz="0" w:space="0" w:color="auto"/>
      </w:divBdr>
      <w:divsChild>
        <w:div w:id="2125954603">
          <w:marLeft w:val="0"/>
          <w:marRight w:val="0"/>
          <w:marTop w:val="0"/>
          <w:marBottom w:val="0"/>
          <w:divBdr>
            <w:top w:val="none" w:sz="0" w:space="0" w:color="auto"/>
            <w:left w:val="none" w:sz="0" w:space="0" w:color="auto"/>
            <w:bottom w:val="none" w:sz="0" w:space="0" w:color="auto"/>
            <w:right w:val="none" w:sz="0" w:space="0" w:color="auto"/>
          </w:divBdr>
          <w:divsChild>
            <w:div w:id="2125954598">
              <w:marLeft w:val="0"/>
              <w:marRight w:val="0"/>
              <w:marTop w:val="0"/>
              <w:marBottom w:val="0"/>
              <w:divBdr>
                <w:top w:val="none" w:sz="0" w:space="0" w:color="auto"/>
                <w:left w:val="none" w:sz="0" w:space="0" w:color="auto"/>
                <w:bottom w:val="none" w:sz="0" w:space="0" w:color="auto"/>
                <w:right w:val="none" w:sz="0" w:space="0" w:color="auto"/>
              </w:divBdr>
            </w:div>
            <w:div w:id="2125954614">
              <w:marLeft w:val="0"/>
              <w:marRight w:val="0"/>
              <w:marTop w:val="0"/>
              <w:marBottom w:val="0"/>
              <w:divBdr>
                <w:top w:val="none" w:sz="0" w:space="0" w:color="auto"/>
                <w:left w:val="none" w:sz="0" w:space="0" w:color="auto"/>
                <w:bottom w:val="none" w:sz="0" w:space="0" w:color="auto"/>
                <w:right w:val="none" w:sz="0" w:space="0" w:color="auto"/>
              </w:divBdr>
            </w:div>
            <w:div w:id="2125954621">
              <w:marLeft w:val="0"/>
              <w:marRight w:val="0"/>
              <w:marTop w:val="0"/>
              <w:marBottom w:val="0"/>
              <w:divBdr>
                <w:top w:val="none" w:sz="0" w:space="0" w:color="auto"/>
                <w:left w:val="none" w:sz="0" w:space="0" w:color="auto"/>
                <w:bottom w:val="none" w:sz="0" w:space="0" w:color="auto"/>
                <w:right w:val="none" w:sz="0" w:space="0" w:color="auto"/>
              </w:divBdr>
            </w:div>
          </w:divsChild>
        </w:div>
        <w:div w:id="2125954604">
          <w:marLeft w:val="0"/>
          <w:marRight w:val="0"/>
          <w:marTop w:val="0"/>
          <w:marBottom w:val="0"/>
          <w:divBdr>
            <w:top w:val="none" w:sz="0" w:space="0" w:color="auto"/>
            <w:left w:val="none" w:sz="0" w:space="0" w:color="auto"/>
            <w:bottom w:val="none" w:sz="0" w:space="0" w:color="auto"/>
            <w:right w:val="none" w:sz="0" w:space="0" w:color="auto"/>
          </w:divBdr>
          <w:divsChild>
            <w:div w:id="2125954592">
              <w:marLeft w:val="0"/>
              <w:marRight w:val="0"/>
              <w:marTop w:val="0"/>
              <w:marBottom w:val="0"/>
              <w:divBdr>
                <w:top w:val="none" w:sz="0" w:space="0" w:color="auto"/>
                <w:left w:val="none" w:sz="0" w:space="0" w:color="auto"/>
                <w:bottom w:val="none" w:sz="0" w:space="0" w:color="auto"/>
                <w:right w:val="none" w:sz="0" w:space="0" w:color="auto"/>
              </w:divBdr>
              <w:divsChild>
                <w:div w:id="2125954615">
                  <w:marLeft w:val="0"/>
                  <w:marRight w:val="0"/>
                  <w:marTop w:val="0"/>
                  <w:marBottom w:val="0"/>
                  <w:divBdr>
                    <w:top w:val="none" w:sz="0" w:space="0" w:color="auto"/>
                    <w:left w:val="none" w:sz="0" w:space="0" w:color="auto"/>
                    <w:bottom w:val="none" w:sz="0" w:space="0" w:color="auto"/>
                    <w:right w:val="none" w:sz="0" w:space="0" w:color="auto"/>
                  </w:divBdr>
                </w:div>
                <w:div w:id="21259546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25954613">
          <w:marLeft w:val="0"/>
          <w:marRight w:val="0"/>
          <w:marTop w:val="0"/>
          <w:marBottom w:val="0"/>
          <w:divBdr>
            <w:top w:val="none" w:sz="0" w:space="0" w:color="auto"/>
            <w:left w:val="none" w:sz="0" w:space="0" w:color="auto"/>
            <w:bottom w:val="none" w:sz="0" w:space="0" w:color="auto"/>
            <w:right w:val="none" w:sz="0" w:space="0" w:color="auto"/>
          </w:divBdr>
          <w:divsChild>
            <w:div w:id="2125954649">
              <w:marLeft w:val="0"/>
              <w:marRight w:val="0"/>
              <w:marTop w:val="150"/>
              <w:marBottom w:val="0"/>
              <w:divBdr>
                <w:top w:val="none" w:sz="0" w:space="0" w:color="auto"/>
                <w:left w:val="none" w:sz="0" w:space="0" w:color="auto"/>
                <w:bottom w:val="none" w:sz="0" w:space="0" w:color="auto"/>
                <w:right w:val="none" w:sz="0" w:space="0" w:color="auto"/>
              </w:divBdr>
            </w:div>
          </w:divsChild>
        </w:div>
        <w:div w:id="2125954625">
          <w:marLeft w:val="0"/>
          <w:marRight w:val="0"/>
          <w:marTop w:val="0"/>
          <w:marBottom w:val="0"/>
          <w:divBdr>
            <w:top w:val="none" w:sz="0" w:space="0" w:color="auto"/>
            <w:left w:val="none" w:sz="0" w:space="0" w:color="auto"/>
            <w:bottom w:val="none" w:sz="0" w:space="0" w:color="auto"/>
            <w:right w:val="none" w:sz="0" w:space="0" w:color="auto"/>
          </w:divBdr>
          <w:divsChild>
            <w:div w:id="2125954624">
              <w:marLeft w:val="0"/>
              <w:marRight w:val="150"/>
              <w:marTop w:val="0"/>
              <w:marBottom w:val="0"/>
              <w:divBdr>
                <w:top w:val="none" w:sz="0" w:space="0" w:color="auto"/>
                <w:left w:val="none" w:sz="0" w:space="0" w:color="auto"/>
                <w:bottom w:val="none" w:sz="0" w:space="0" w:color="auto"/>
                <w:right w:val="none" w:sz="0" w:space="0" w:color="auto"/>
              </w:divBdr>
            </w:div>
            <w:div w:id="2125954631">
              <w:marLeft w:val="0"/>
              <w:marRight w:val="0"/>
              <w:marTop w:val="0"/>
              <w:marBottom w:val="0"/>
              <w:divBdr>
                <w:top w:val="none" w:sz="0" w:space="0" w:color="auto"/>
                <w:left w:val="none" w:sz="0" w:space="0" w:color="auto"/>
                <w:bottom w:val="none" w:sz="0" w:space="0" w:color="auto"/>
                <w:right w:val="none" w:sz="0" w:space="0" w:color="auto"/>
              </w:divBdr>
              <w:divsChild>
                <w:div w:id="2125954602">
                  <w:marLeft w:val="0"/>
                  <w:marRight w:val="0"/>
                  <w:marTop w:val="0"/>
                  <w:marBottom w:val="0"/>
                  <w:divBdr>
                    <w:top w:val="none" w:sz="0" w:space="0" w:color="auto"/>
                    <w:left w:val="none" w:sz="0" w:space="0" w:color="auto"/>
                    <w:bottom w:val="none" w:sz="0" w:space="0" w:color="auto"/>
                    <w:right w:val="none" w:sz="0" w:space="0" w:color="auto"/>
                  </w:divBdr>
                  <w:divsChild>
                    <w:div w:id="2125954619">
                      <w:marLeft w:val="0"/>
                      <w:marRight w:val="0"/>
                      <w:marTop w:val="0"/>
                      <w:marBottom w:val="0"/>
                      <w:divBdr>
                        <w:top w:val="none" w:sz="0" w:space="0" w:color="auto"/>
                        <w:left w:val="none" w:sz="0" w:space="0" w:color="auto"/>
                        <w:bottom w:val="none" w:sz="0" w:space="0" w:color="auto"/>
                        <w:right w:val="none" w:sz="0" w:space="0" w:color="auto"/>
                      </w:divBdr>
                    </w:div>
                    <w:div w:id="212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54630">
          <w:marLeft w:val="0"/>
          <w:marRight w:val="0"/>
          <w:marTop w:val="300"/>
          <w:marBottom w:val="0"/>
          <w:divBdr>
            <w:top w:val="none" w:sz="0" w:space="0" w:color="auto"/>
            <w:left w:val="none" w:sz="0" w:space="0" w:color="auto"/>
            <w:bottom w:val="none" w:sz="0" w:space="0" w:color="auto"/>
            <w:right w:val="none" w:sz="0" w:space="0" w:color="auto"/>
          </w:divBdr>
          <w:divsChild>
            <w:div w:id="2125954589">
              <w:marLeft w:val="105"/>
              <w:marRight w:val="105"/>
              <w:marTop w:val="0"/>
              <w:marBottom w:val="0"/>
              <w:divBdr>
                <w:top w:val="none" w:sz="0" w:space="0" w:color="auto"/>
                <w:left w:val="none" w:sz="0" w:space="0" w:color="auto"/>
                <w:bottom w:val="none" w:sz="0" w:space="0" w:color="auto"/>
                <w:right w:val="none" w:sz="0" w:space="0" w:color="auto"/>
              </w:divBdr>
            </w:div>
            <w:div w:id="2125954595">
              <w:marLeft w:val="105"/>
              <w:marRight w:val="105"/>
              <w:marTop w:val="0"/>
              <w:marBottom w:val="0"/>
              <w:divBdr>
                <w:top w:val="none" w:sz="0" w:space="0" w:color="auto"/>
                <w:left w:val="none" w:sz="0" w:space="0" w:color="auto"/>
                <w:bottom w:val="none" w:sz="0" w:space="0" w:color="auto"/>
                <w:right w:val="none" w:sz="0" w:space="0" w:color="auto"/>
              </w:divBdr>
            </w:div>
            <w:div w:id="2125954611">
              <w:marLeft w:val="0"/>
              <w:marRight w:val="0"/>
              <w:marTop w:val="0"/>
              <w:marBottom w:val="0"/>
              <w:divBdr>
                <w:top w:val="none" w:sz="0" w:space="0" w:color="auto"/>
                <w:left w:val="none" w:sz="0" w:space="0" w:color="auto"/>
                <w:bottom w:val="none" w:sz="0" w:space="0" w:color="auto"/>
                <w:right w:val="none" w:sz="0" w:space="0" w:color="auto"/>
              </w:divBdr>
            </w:div>
            <w:div w:id="2125954616">
              <w:marLeft w:val="0"/>
              <w:marRight w:val="0"/>
              <w:marTop w:val="0"/>
              <w:marBottom w:val="0"/>
              <w:divBdr>
                <w:top w:val="none" w:sz="0" w:space="0" w:color="auto"/>
                <w:left w:val="none" w:sz="0" w:space="0" w:color="auto"/>
                <w:bottom w:val="none" w:sz="0" w:space="0" w:color="auto"/>
                <w:right w:val="none" w:sz="0" w:space="0" w:color="auto"/>
              </w:divBdr>
              <w:divsChild>
                <w:div w:id="2125954597">
                  <w:marLeft w:val="0"/>
                  <w:marRight w:val="0"/>
                  <w:marTop w:val="0"/>
                  <w:marBottom w:val="0"/>
                  <w:divBdr>
                    <w:top w:val="none" w:sz="0" w:space="0" w:color="auto"/>
                    <w:left w:val="none" w:sz="0" w:space="0" w:color="auto"/>
                    <w:bottom w:val="none" w:sz="0" w:space="0" w:color="auto"/>
                    <w:right w:val="none" w:sz="0" w:space="0" w:color="auto"/>
                  </w:divBdr>
                </w:div>
                <w:div w:id="2125954609">
                  <w:marLeft w:val="0"/>
                  <w:marRight w:val="0"/>
                  <w:marTop w:val="0"/>
                  <w:marBottom w:val="0"/>
                  <w:divBdr>
                    <w:top w:val="none" w:sz="0" w:space="0" w:color="auto"/>
                    <w:left w:val="none" w:sz="0" w:space="0" w:color="auto"/>
                    <w:bottom w:val="none" w:sz="0" w:space="0" w:color="auto"/>
                    <w:right w:val="none" w:sz="0" w:space="0" w:color="auto"/>
                  </w:divBdr>
                </w:div>
                <w:div w:id="2125954622">
                  <w:marLeft w:val="0"/>
                  <w:marRight w:val="0"/>
                  <w:marTop w:val="0"/>
                  <w:marBottom w:val="0"/>
                  <w:divBdr>
                    <w:top w:val="none" w:sz="0" w:space="0" w:color="auto"/>
                    <w:left w:val="none" w:sz="0" w:space="0" w:color="auto"/>
                    <w:bottom w:val="none" w:sz="0" w:space="0" w:color="auto"/>
                    <w:right w:val="none" w:sz="0" w:space="0" w:color="auto"/>
                  </w:divBdr>
                </w:div>
              </w:divsChild>
            </w:div>
            <w:div w:id="2125954637">
              <w:marLeft w:val="0"/>
              <w:marRight w:val="0"/>
              <w:marTop w:val="0"/>
              <w:marBottom w:val="0"/>
              <w:divBdr>
                <w:top w:val="none" w:sz="0" w:space="0" w:color="auto"/>
                <w:left w:val="none" w:sz="0" w:space="0" w:color="auto"/>
                <w:bottom w:val="none" w:sz="0" w:space="0" w:color="auto"/>
                <w:right w:val="none" w:sz="0" w:space="0" w:color="auto"/>
              </w:divBdr>
              <w:divsChild>
                <w:div w:id="2125954608">
                  <w:marLeft w:val="0"/>
                  <w:marRight w:val="0"/>
                  <w:marTop w:val="0"/>
                  <w:marBottom w:val="0"/>
                  <w:divBdr>
                    <w:top w:val="none" w:sz="0" w:space="0" w:color="auto"/>
                    <w:left w:val="none" w:sz="0" w:space="0" w:color="auto"/>
                    <w:bottom w:val="none" w:sz="0" w:space="0" w:color="auto"/>
                    <w:right w:val="none" w:sz="0" w:space="0" w:color="auto"/>
                  </w:divBdr>
                </w:div>
              </w:divsChild>
            </w:div>
            <w:div w:id="2125954638">
              <w:marLeft w:val="90"/>
              <w:marRight w:val="0"/>
              <w:marTop w:val="90"/>
              <w:marBottom w:val="0"/>
              <w:divBdr>
                <w:top w:val="none" w:sz="0" w:space="0" w:color="auto"/>
                <w:left w:val="none" w:sz="0" w:space="0" w:color="auto"/>
                <w:bottom w:val="none" w:sz="0" w:space="0" w:color="auto"/>
                <w:right w:val="none" w:sz="0" w:space="0" w:color="auto"/>
              </w:divBdr>
            </w:div>
            <w:div w:id="2125954647">
              <w:marLeft w:val="0"/>
              <w:marRight w:val="330"/>
              <w:marTop w:val="0"/>
              <w:marBottom w:val="0"/>
              <w:divBdr>
                <w:top w:val="none" w:sz="0" w:space="0" w:color="auto"/>
                <w:left w:val="none" w:sz="0" w:space="0" w:color="auto"/>
                <w:bottom w:val="none" w:sz="0" w:space="0" w:color="auto"/>
                <w:right w:val="none" w:sz="0" w:space="0" w:color="auto"/>
              </w:divBdr>
            </w:div>
          </w:divsChild>
        </w:div>
        <w:div w:id="2125954636">
          <w:marLeft w:val="0"/>
          <w:marRight w:val="0"/>
          <w:marTop w:val="0"/>
          <w:marBottom w:val="0"/>
          <w:divBdr>
            <w:top w:val="none" w:sz="0" w:space="0" w:color="auto"/>
            <w:left w:val="none" w:sz="0" w:space="0" w:color="auto"/>
            <w:bottom w:val="none" w:sz="0" w:space="0" w:color="auto"/>
            <w:right w:val="none" w:sz="0" w:space="0" w:color="auto"/>
          </w:divBdr>
        </w:div>
        <w:div w:id="212595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denka.dankov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tik.o@seznam.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Pages>
  <Words>168</Words>
  <Characters>993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Jižní Morava  25</dc:title>
  <dc:subject/>
  <dc:creator>Deda</dc:creator>
  <cp:keywords/>
  <dc:description/>
  <cp:lastModifiedBy>Zdeňka Daňková</cp:lastModifiedBy>
  <cp:revision>6</cp:revision>
  <cp:lastPrinted>2018-12-17T19:32:00Z</cp:lastPrinted>
  <dcterms:created xsi:type="dcterms:W3CDTF">2018-12-01T10:03:00Z</dcterms:created>
  <dcterms:modified xsi:type="dcterms:W3CDTF">2018-12-29T17:15:00Z</dcterms:modified>
</cp:coreProperties>
</file>